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>Omnitah</w:t>
      </w:r>
      <w:r>
        <w:rPr>
          <w:rFonts w:ascii="Arial" w:hAnsi="Arial" w:hint="default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„</w:t>
      </w:r>
      <w:r>
        <w:rPr>
          <w:rFonts w:ascii="Arial" w:hAnsi="Arial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Witches Brew</w:t>
      </w:r>
      <w:r>
        <w:rPr>
          <w:rFonts w:ascii="Arial" w:hAnsi="Arial" w:hint="default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“ </w:t>
      </w:r>
      <w:r>
        <w:rPr>
          <w:rFonts w:ascii="Arial" w:hAnsi="Arial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Tour </w:t>
      </w:r>
    </w:p>
    <w:p>
      <w:pPr>
        <w:pStyle w:val="Text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after="200" w:line="276" w:lineRule="auto"/>
        <w:rPr>
          <w:rFonts w:ascii="Arial" w:cs="Arial" w:hAnsi="Arial" w:eastAsia="Arial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Die mehrfach ausgezeichnete Singer-</w:t>
      </w:r>
      <w:r>
        <w:rPr>
          <w:rFonts w:ascii="Arial" w:hAnsi="Arial"/>
          <w:sz w:val="30"/>
          <w:szCs w:val="3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Songwriterin</w:t>
      </w:r>
      <w:r>
        <w:rPr>
          <w:rFonts w:ascii="Arial" w:hAnsi="Arial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Omnitah (12-fache Preistr</w:t>
      </w:r>
      <w:r>
        <w:rPr>
          <w:rFonts w:ascii="Arial" w:hAnsi="Arial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ä</w:t>
      </w:r>
      <w:r>
        <w:rPr>
          <w:rFonts w:ascii="Arial" w:hAnsi="Arial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gerin des Deutschen Rock &amp; Pop Preises) ist auf Deutschland Tour und begeistert ihr Publikum mit Herz und Seele...denn wenn Musik eine Seele hat, dann kommt sie hier zum Ausdruck. </w:t>
      </w:r>
    </w:p>
    <w:p>
      <w:pPr>
        <w:pStyle w:val="Standard"/>
        <w:spacing w:before="0" w:line="240" w:lineRule="auto"/>
        <w:rPr>
          <w:rFonts w:ascii="Arial" w:cs="Arial" w:hAnsi="Arial" w:eastAsia="Arial"/>
          <w:sz w:val="30"/>
          <w:szCs w:val="30"/>
        </w:rPr>
      </w:pPr>
      <w:r>
        <w:rPr>
          <w:rFonts w:ascii="Arial" w:hAnsi="Arial"/>
          <w:sz w:val="30"/>
          <w:szCs w:val="30"/>
          <w:rtl w:val="0"/>
          <w:lang w:val="de-DE"/>
        </w:rPr>
        <w:t>Omnitah, in Schweden geboren aus einer ungarischen Musikerfamilie stammend, malt mit ihren Songs musikalische Kostbarkeiten auf die akustische Leinwand. Ihre klare, mal rauchige Stimme duelliert sich w</w:t>
      </w:r>
      <w:r>
        <w:rPr>
          <w:rFonts w:ascii="Arial" w:hAnsi="Arial" w:hint="default"/>
          <w:sz w:val="30"/>
          <w:szCs w:val="30"/>
          <w:rtl w:val="0"/>
          <w:lang w:val="de-DE"/>
        </w:rPr>
        <w:t>ä</w:t>
      </w:r>
      <w:r>
        <w:rPr>
          <w:rFonts w:ascii="Arial" w:hAnsi="Arial"/>
          <w:sz w:val="30"/>
          <w:szCs w:val="30"/>
          <w:rtl w:val="0"/>
          <w:lang w:val="de-DE"/>
        </w:rPr>
        <w:t>hrend eines Konzertes mit ihrer ebenso ausdrucksstarken Klaviervirtuosit</w:t>
      </w:r>
      <w:r>
        <w:rPr>
          <w:rFonts w:ascii="Arial" w:hAnsi="Arial" w:hint="default"/>
          <w:sz w:val="30"/>
          <w:szCs w:val="30"/>
          <w:rtl w:val="0"/>
          <w:lang w:val="de-DE"/>
        </w:rPr>
        <w:t>ä</w:t>
      </w:r>
      <w:r>
        <w:rPr>
          <w:rFonts w:ascii="Arial" w:hAnsi="Arial"/>
          <w:sz w:val="30"/>
          <w:szCs w:val="30"/>
          <w:rtl w:val="0"/>
          <w:lang w:val="de-DE"/>
        </w:rPr>
        <w:t>t, verbunden mit einf</w:t>
      </w:r>
      <w:r>
        <w:rPr>
          <w:rFonts w:ascii="Arial" w:hAnsi="Arial" w:hint="default"/>
          <w:sz w:val="30"/>
          <w:szCs w:val="30"/>
          <w:rtl w:val="0"/>
          <w:lang w:val="de-DE"/>
        </w:rPr>
        <w:t>ü</w:t>
      </w:r>
      <w:r>
        <w:rPr>
          <w:rFonts w:ascii="Arial" w:hAnsi="Arial"/>
          <w:sz w:val="30"/>
          <w:szCs w:val="30"/>
          <w:rtl w:val="0"/>
          <w:lang w:val="de-DE"/>
        </w:rPr>
        <w:t>hlsamen Texten aus ihrer Feder. Aber auch die Geige ist immer wieder pr</w:t>
      </w:r>
      <w:r>
        <w:rPr>
          <w:rFonts w:ascii="Arial" w:hAnsi="Arial" w:hint="default"/>
          <w:sz w:val="30"/>
          <w:szCs w:val="30"/>
          <w:rtl w:val="0"/>
          <w:lang w:val="de-DE"/>
        </w:rPr>
        <w:t>ä</w:t>
      </w:r>
      <w:r>
        <w:rPr>
          <w:rFonts w:ascii="Arial" w:hAnsi="Arial"/>
          <w:sz w:val="30"/>
          <w:szCs w:val="30"/>
          <w:rtl w:val="0"/>
          <w:lang w:val="de-DE"/>
        </w:rPr>
        <w:t>sent. So schl</w:t>
      </w:r>
      <w:r>
        <w:rPr>
          <w:rFonts w:ascii="Arial" w:hAnsi="Arial" w:hint="default"/>
          <w:sz w:val="30"/>
          <w:szCs w:val="30"/>
          <w:rtl w:val="0"/>
          <w:lang w:val="de-DE"/>
        </w:rPr>
        <w:t>ü</w:t>
      </w:r>
      <w:r>
        <w:rPr>
          <w:rFonts w:ascii="Arial" w:hAnsi="Arial"/>
          <w:sz w:val="30"/>
          <w:szCs w:val="30"/>
          <w:rtl w:val="0"/>
          <w:lang w:val="de-DE"/>
        </w:rPr>
        <w:t>pft die S</w:t>
      </w:r>
      <w:r>
        <w:rPr>
          <w:rFonts w:ascii="Arial" w:hAnsi="Arial" w:hint="default"/>
          <w:sz w:val="30"/>
          <w:szCs w:val="30"/>
          <w:rtl w:val="0"/>
          <w:lang w:val="de-DE"/>
        </w:rPr>
        <w:t>ä</w:t>
      </w:r>
      <w:r>
        <w:rPr>
          <w:rFonts w:ascii="Arial" w:hAnsi="Arial"/>
          <w:sz w:val="30"/>
          <w:szCs w:val="30"/>
          <w:rtl w:val="0"/>
          <w:lang w:val="de-DE"/>
        </w:rPr>
        <w:t>ngerin m</w:t>
      </w:r>
      <w:r>
        <w:rPr>
          <w:rFonts w:ascii="Arial" w:hAnsi="Arial" w:hint="default"/>
          <w:sz w:val="30"/>
          <w:szCs w:val="30"/>
          <w:rtl w:val="0"/>
          <w:lang w:val="de-DE"/>
        </w:rPr>
        <w:t>ü</w:t>
      </w:r>
      <w:r>
        <w:rPr>
          <w:rFonts w:ascii="Arial" w:hAnsi="Arial"/>
          <w:sz w:val="30"/>
          <w:szCs w:val="30"/>
          <w:rtl w:val="0"/>
          <w:lang w:val="de-DE"/>
        </w:rPr>
        <w:t>helos und elegant in s</w:t>
      </w:r>
      <w:r>
        <w:rPr>
          <w:rFonts w:ascii="Arial" w:hAnsi="Arial" w:hint="default"/>
          <w:sz w:val="30"/>
          <w:szCs w:val="30"/>
          <w:rtl w:val="0"/>
          <w:lang w:val="de-DE"/>
        </w:rPr>
        <w:t>ä</w:t>
      </w:r>
      <w:r>
        <w:rPr>
          <w:rFonts w:ascii="Arial" w:hAnsi="Arial"/>
          <w:sz w:val="30"/>
          <w:szCs w:val="30"/>
          <w:rtl w:val="0"/>
          <w:lang w:val="de-DE"/>
        </w:rPr>
        <w:t>mtliche Rollen derer sie sich in ihren Songs annimmt.</w:t>
      </w:r>
    </w:p>
    <w:p>
      <w:pPr>
        <w:pStyle w:val="Standard"/>
        <w:spacing w:before="0" w:line="240" w:lineRule="auto"/>
        <w:rPr>
          <w:rFonts w:ascii="Arial" w:cs="Arial" w:hAnsi="Arial" w:eastAsia="Arial"/>
          <w:sz w:val="30"/>
          <w:szCs w:val="30"/>
        </w:rPr>
      </w:pPr>
    </w:p>
    <w:p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Fonts w:ascii="Arial" w:cs="Arial" w:hAnsi="Arial" w:eastAsia="Arial"/>
          <w:sz w:val="30"/>
          <w:szCs w:val="30"/>
          <w:u w:color="000000"/>
        </w:rPr>
      </w:pPr>
      <w:r>
        <w:rPr>
          <w:rFonts w:ascii="Arial" w:hAnsi="Arial"/>
          <w:sz w:val="30"/>
          <w:szCs w:val="30"/>
          <w:u w:color="000000"/>
          <w:rtl w:val="0"/>
          <w:lang w:val="de-DE"/>
        </w:rPr>
        <w:t xml:space="preserve">Mit ihrem 11.ten Soloalbum </w:t>
      </w:r>
      <w:r>
        <w:rPr>
          <w:rFonts w:ascii="Arial" w:hAnsi="Arial"/>
          <w:i w:val="1"/>
          <w:iCs w:val="1"/>
          <w:sz w:val="30"/>
          <w:szCs w:val="30"/>
          <w:u w:color="000000"/>
          <w:rtl w:val="0"/>
          <w:lang w:val="de-DE"/>
        </w:rPr>
        <w:t>Witches Brew,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 xml:space="preserve"> </w:t>
      </w:r>
      <w:r>
        <w:rPr>
          <w:rFonts w:ascii="Arial" w:hAnsi="Arial"/>
          <w:sz w:val="30"/>
          <w:szCs w:val="30"/>
          <w:rtl w:val="0"/>
          <w:lang w:val="de-DE"/>
        </w:rPr>
        <w:t xml:space="preserve">ist der Singer-Songwriterin </w:t>
      </w:r>
      <w:r>
        <w:rPr>
          <w:rFonts w:ascii="Arial" w:hAnsi="Arial"/>
          <w:sz w:val="30"/>
          <w:szCs w:val="30"/>
          <w:rtl w:val="0"/>
          <w:lang w:val="de-DE"/>
        </w:rPr>
        <w:t>mit ethnischer Herkunft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 xml:space="preserve"> eine gelungene Mischung aus verschiedenen Stilrichtungen entstanden. Mit ihrer vier Oktaven Stimme singt Omnitah auf englisch, deutsch, schwedisch sowie auf ungarisch, 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ü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ber den Wald, die Natur, von Hexen und Vagabonden. Erz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ä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hlerisch kombiniert, mit ihrer ganz pers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ö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nlichen Lebensgeschichte, entf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ü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hrt sie die Zuh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ö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rer*innen in eine mystisch magische Welt. Ein Erlebnis, das gleicherma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ß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en ergreift wie ber</w:t>
      </w:r>
      <w:r>
        <w:rPr>
          <w:rFonts w:ascii="Arial" w:hAnsi="Arial" w:hint="default"/>
          <w:sz w:val="30"/>
          <w:szCs w:val="30"/>
          <w:u w:color="000000"/>
          <w:rtl w:val="0"/>
          <w:lang w:val="de-DE"/>
        </w:rPr>
        <w:t>ü</w:t>
      </w:r>
      <w:r>
        <w:rPr>
          <w:rFonts w:ascii="Arial" w:hAnsi="Arial"/>
          <w:sz w:val="30"/>
          <w:szCs w:val="30"/>
          <w:u w:color="000000"/>
          <w:rtl w:val="0"/>
          <w:lang w:val="de-DE"/>
        </w:rPr>
        <w:t>hrt.</w:t>
      </w:r>
    </w:p>
    <w:p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Style w:val="Ohne"/>
          <w:rFonts w:ascii="Arial" w:cs="Arial" w:hAnsi="Arial" w:eastAsia="Arial"/>
          <w:sz w:val="30"/>
          <w:szCs w:val="30"/>
          <w:u w:color="000000"/>
        </w:rPr>
      </w:pPr>
      <w:r>
        <w:rPr>
          <w:rFonts w:ascii="Arial" w:hAnsi="Arial"/>
          <w:sz w:val="30"/>
          <w:szCs w:val="30"/>
          <w:u w:color="000000"/>
          <w:rtl w:val="0"/>
          <w:lang w:val="de-DE"/>
        </w:rPr>
        <w:t xml:space="preserve">Stilistisch reicht ihr Repertoire von </w:t>
      </w:r>
      <w:r>
        <w:rPr>
          <w:rStyle w:val="Hyperlink.0"/>
          <w:rFonts w:ascii="Arial" w:cs="Arial" w:hAnsi="Arial" w:eastAsia="Arial"/>
          <w:sz w:val="30"/>
          <w:szCs w:val="30"/>
          <w:u w:color="000000"/>
          <w:lang w:val="it-IT"/>
        </w:rPr>
        <w:fldChar w:fldCharType="begin" w:fldLock="0"/>
      </w:r>
      <w:r>
        <w:rPr>
          <w:rStyle w:val="Hyperlink.0"/>
          <w:rFonts w:ascii="Arial" w:cs="Arial" w:hAnsi="Arial" w:eastAsia="Arial"/>
          <w:sz w:val="30"/>
          <w:szCs w:val="30"/>
          <w:u w:color="000000"/>
          <w:lang w:val="it-IT"/>
        </w:rPr>
        <w:instrText xml:space="preserve"> HYPERLINK "https://de.wikipedia.org/wiki/Jazz"</w:instrText>
      </w:r>
      <w:r>
        <w:rPr>
          <w:rStyle w:val="Hyperlink.0"/>
          <w:rFonts w:ascii="Arial" w:cs="Arial" w:hAnsi="Arial" w:eastAsia="Arial"/>
          <w:sz w:val="30"/>
          <w:szCs w:val="30"/>
          <w:u w:color="000000"/>
          <w:lang w:val="it-IT"/>
        </w:rPr>
        <w:fldChar w:fldCharType="separate" w:fldLock="0"/>
      </w:r>
      <w:r>
        <w:rPr>
          <w:rStyle w:val="Hyperlink.0"/>
          <w:rFonts w:ascii="Arial" w:hAnsi="Arial"/>
          <w:sz w:val="30"/>
          <w:szCs w:val="30"/>
          <w:u w:color="000000"/>
          <w:rtl w:val="0"/>
          <w:lang w:val="it-IT"/>
        </w:rPr>
        <w:t>Jazz</w:t>
      </w:r>
      <w:r>
        <w:rPr/>
        <w:fldChar w:fldCharType="end" w:fldLock="0"/>
      </w:r>
      <w:r>
        <w:rPr>
          <w:rStyle w:val="Ohne"/>
          <w:rFonts w:ascii="Arial" w:hAnsi="Arial" w:hint="default"/>
          <w:sz w:val="30"/>
          <w:szCs w:val="30"/>
          <w:u w:color="000000"/>
          <w:rtl w:val="0"/>
          <w:lang w:val="de-DE"/>
        </w:rPr>
        <w:t xml:space="preserve"> ü</w:t>
      </w:r>
      <w:r>
        <w:rPr>
          <w:rStyle w:val="Ohne"/>
          <w:rFonts w:ascii="Arial" w:hAnsi="Arial"/>
          <w:sz w:val="30"/>
          <w:szCs w:val="30"/>
          <w:u w:color="000000"/>
          <w:rtl w:val="0"/>
          <w:lang w:val="de-DE"/>
        </w:rPr>
        <w:t xml:space="preserve">ber </w:t>
      </w:r>
      <w:r>
        <w:rPr>
          <w:rStyle w:val="Hyperlink.1"/>
          <w:rFonts w:ascii="Arial" w:cs="Arial" w:hAnsi="Arial" w:eastAsia="Arial"/>
          <w:sz w:val="30"/>
          <w:szCs w:val="30"/>
          <w:u w:color="000000"/>
          <w:lang w:val="de-DE"/>
        </w:rPr>
        <w:fldChar w:fldCharType="begin" w:fldLock="0"/>
      </w:r>
      <w:r>
        <w:rPr>
          <w:rStyle w:val="Hyperlink.1"/>
          <w:rFonts w:ascii="Arial" w:cs="Arial" w:hAnsi="Arial" w:eastAsia="Arial"/>
          <w:sz w:val="30"/>
          <w:szCs w:val="30"/>
          <w:u w:color="000000"/>
          <w:lang w:val="de-DE"/>
        </w:rPr>
        <w:instrText xml:space="preserve"> HYPERLINK "https://de.wikipedia.org/wiki/Folk"</w:instrText>
      </w:r>
      <w:r>
        <w:rPr>
          <w:rStyle w:val="Hyperlink.1"/>
          <w:rFonts w:ascii="Arial" w:cs="Arial" w:hAnsi="Arial" w:eastAsia="Arial"/>
          <w:sz w:val="30"/>
          <w:szCs w:val="30"/>
          <w:u w:color="000000"/>
          <w:lang w:val="de-DE"/>
        </w:rPr>
        <w:fldChar w:fldCharType="separate" w:fldLock="0"/>
      </w:r>
      <w:r>
        <w:rPr>
          <w:rStyle w:val="Hyperlink.1"/>
          <w:rFonts w:ascii="Arial" w:hAnsi="Arial"/>
          <w:sz w:val="30"/>
          <w:szCs w:val="30"/>
          <w:u w:color="000000"/>
          <w:rtl w:val="0"/>
          <w:lang w:val="de-DE"/>
        </w:rPr>
        <w:t>Folk</w:t>
      </w:r>
      <w:r>
        <w:rPr/>
        <w:fldChar w:fldCharType="end" w:fldLock="0"/>
      </w:r>
      <w:r>
        <w:rPr>
          <w:rStyle w:val="Hyperlink.1"/>
          <w:rFonts w:ascii="Arial" w:hAnsi="Arial"/>
          <w:sz w:val="30"/>
          <w:szCs w:val="30"/>
          <w:u w:color="000000"/>
          <w:rtl w:val="0"/>
          <w:lang w:val="de-DE"/>
        </w:rPr>
        <w:t xml:space="preserve">, Pop-Rock und Gipsyjazz, bis hinzu </w:t>
      </w:r>
      <w:r>
        <w:rPr>
          <w:rStyle w:val="Hyperlink.1"/>
          <w:rFonts w:ascii="Arial" w:cs="Arial" w:hAnsi="Arial" w:eastAsia="Arial"/>
          <w:sz w:val="30"/>
          <w:szCs w:val="30"/>
          <w:u w:color="000000"/>
          <w:lang w:val="de-DE"/>
        </w:rPr>
        <w:fldChar w:fldCharType="begin" w:fldLock="0"/>
      </w:r>
      <w:r>
        <w:rPr>
          <w:rStyle w:val="Hyperlink.1"/>
          <w:rFonts w:ascii="Arial" w:cs="Arial" w:hAnsi="Arial" w:eastAsia="Arial"/>
          <w:sz w:val="30"/>
          <w:szCs w:val="30"/>
          <w:u w:color="000000"/>
          <w:lang w:val="de-DE"/>
        </w:rPr>
        <w:instrText xml:space="preserve"> HYPERLINK "https://de.wikipedia.org/wiki/Kunstmusik"</w:instrText>
      </w:r>
      <w:r>
        <w:rPr>
          <w:rStyle w:val="Hyperlink.1"/>
          <w:rFonts w:ascii="Arial" w:cs="Arial" w:hAnsi="Arial" w:eastAsia="Arial"/>
          <w:sz w:val="30"/>
          <w:szCs w:val="30"/>
          <w:u w:color="000000"/>
          <w:lang w:val="de-DE"/>
        </w:rPr>
        <w:fldChar w:fldCharType="separate" w:fldLock="0"/>
      </w:r>
      <w:r>
        <w:rPr>
          <w:rStyle w:val="Hyperlink.1"/>
          <w:rFonts w:ascii="Arial" w:hAnsi="Arial"/>
          <w:sz w:val="30"/>
          <w:szCs w:val="30"/>
          <w:u w:color="000000"/>
          <w:rtl w:val="0"/>
          <w:lang w:val="de-DE"/>
        </w:rPr>
        <w:t>Klassik</w:t>
      </w:r>
      <w:r>
        <w:rPr/>
        <w:fldChar w:fldCharType="end" w:fldLock="0"/>
      </w:r>
      <w:r>
        <w:rPr>
          <w:rStyle w:val="Hyperlink.1"/>
          <w:rFonts w:ascii="Arial" w:hAnsi="Arial"/>
          <w:sz w:val="30"/>
          <w:szCs w:val="30"/>
          <w:u w:color="000000"/>
          <w:rtl w:val="0"/>
          <w:lang w:val="de-DE"/>
        </w:rPr>
        <w:t xml:space="preserve"> und </w:t>
      </w:r>
      <w:r>
        <w:rPr>
          <w:rStyle w:val="Ohne"/>
          <w:rFonts w:ascii="Arial" w:hAnsi="Arial"/>
          <w:sz w:val="30"/>
          <w:szCs w:val="30"/>
          <w:u w:color="000000"/>
          <w:rtl w:val="0"/>
          <w:lang w:val="en-US"/>
        </w:rPr>
        <w:t>Ethnopop</w:t>
      </w:r>
      <w:r>
        <w:rPr>
          <w:rStyle w:val="Hyperlink.1"/>
          <w:rFonts w:ascii="Arial" w:hAnsi="Arial"/>
          <w:sz w:val="30"/>
          <w:szCs w:val="30"/>
          <w:u w:color="000000"/>
          <w:rtl w:val="0"/>
          <w:lang w:val="de-DE"/>
        </w:rPr>
        <w:t xml:space="preserve">. </w:t>
      </w:r>
    </w:p>
    <w:p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pacing w:before="0" w:after="200" w:line="276" w:lineRule="auto"/>
        <w:rPr>
          <w:rStyle w:val="Ohne"/>
          <w:rFonts w:ascii="Arial" w:cs="Arial" w:hAnsi="Arial" w:eastAsia="Arial"/>
          <w:sz w:val="30"/>
          <w:szCs w:val="30"/>
          <w:u w:color="000000"/>
        </w:rPr>
      </w:pPr>
    </w:p>
    <w:p>
      <w:pPr>
        <w:pStyle w:val="Standard"/>
        <w:spacing w:before="0" w:line="240" w:lineRule="auto"/>
        <w:rPr>
          <w:rStyle w:val="Ohne"/>
          <w:rFonts w:ascii="Arial" w:cs="Arial" w:hAnsi="Arial" w:eastAsia="Arial"/>
          <w:i w:val="1"/>
          <w:iCs w:val="1"/>
          <w:sz w:val="30"/>
          <w:szCs w:val="30"/>
        </w:rPr>
      </w:pPr>
    </w:p>
    <w:p>
      <w:pPr>
        <w:pStyle w:val="Text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Arial" w:cs="Arial" w:hAnsi="Arial" w:eastAsia="Arial"/>
          <w:sz w:val="30"/>
          <w:szCs w:val="30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Arial" w:cs="Arial" w:hAnsi="Arial" w:eastAsia="Arial"/>
          <w:sz w:val="24"/>
          <w:szCs w:val="24"/>
          <w:u w:color="000000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Arial" w:hAnsi="Arial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Omnitah: Gesang, Klavier, Geige, Gitarre, Fl</w:t>
      </w:r>
      <w:r>
        <w:rPr>
          <w:rStyle w:val="Ohne"/>
          <w:rFonts w:ascii="Arial" w:hAnsi="Arial" w:hint="default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Style w:val="Ohne"/>
          <w:rFonts w:ascii="Arial" w:hAnsi="Arial"/>
          <w:sz w:val="30"/>
          <w:szCs w:val="30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te, Ukulele.</w:t>
      </w: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Ohne"/>
          <w:rFonts w:ascii="Arial" w:cs="Arial" w:hAnsi="Arial" w:eastAsia="Arial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Text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Ohne"/>
          <w:rFonts w:ascii="Tahoma" w:hAnsi="Tahoma"/>
          <w:b w:val="1"/>
          <w:bCs w:val="1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Tourdaten und weitere Informationen unter:  www.omnitah.com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sz w:val="30"/>
      <w:szCs w:val="30"/>
      <w:u w:color="000000"/>
      <w:lang w:val="it-IT"/>
    </w:rPr>
  </w:style>
  <w:style w:type="character" w:styleId="Hyperlink.1">
    <w:name w:val="Hyperlink.1"/>
    <w:basedOn w:val="Ohne"/>
    <w:next w:val="Hyperlink.1"/>
    <w:rPr>
      <w:rFonts w:ascii="Arial" w:cs="Arial" w:hAnsi="Arial" w:eastAsia="Arial"/>
      <w:sz w:val="30"/>
      <w:szCs w:val="30"/>
      <w:u w:color="000000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